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который на мгновение опешил, наконец пришёл в себя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Зверочеловек, которого я знаю, всегда ходит голым, совершенно не заботясь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Ральф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В моём случае мать с детства тщательно меня приучала. Даже мой отец, как я слышал, пока не встретил маму, не думал о необходимости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Руана затуманились, когда он услышал слова Ральфа,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сделал Дитрих Рейнке, что даже такой добрый человек сделал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тот зверочеловек, которого он знает, это, наверняка, Дитрих,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были чрезвычайно редкими существами. Даже Ральф, который благодаря своим обширным связям имел знакомых во всех кругах, лично знал только двух таких: своего отца и Северного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рядом с Руаном, ближайшим советником герцога, окажется другой зверочеловек, да ещё и доверит ему свою тайну, была крайне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запах, который он смог почувствовать на Руане, принадлежал Дитриху.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пребывал в беспрецедентной ситуации. Его сущность, как зверочеловека, была раскрыта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расстроенный этим первым опытом, Ральф решил уточнить догадку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рассказывал вам о зверолюдях?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двусмысленный вопрос, который не утверждал напрямую, что герцог тоже зверочеловек, на случай, если Руан всё же не знал о его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же друзья? Значит, выходит, что вы в курсе, — дал столь же неопределённый ответ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в зависимости от ситуации, можно было интерпретировать либо как то, что Ральф знает, что герцог зверочеловек, потому что они друзья, либо как то, что герцог знает об зверолюдях, потому что он дружит с Ральфом.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Руан не знает, что Дитрих зверочеловек, и имел в виду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знал, его ответом было бы: «Почему вы упоминаете герцога?», а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скорее всего, так же как и Ральф, он нарочно ответил уклончиво, не зная, насколько осведомлён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посмотрел на советника, у которого с тех пор, как он упомянул о своей дружбе с герцогом, было загадочное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знает, что я такой же зверочеловек, как Дитрих, и что я его близкий друг. К тому же я первым заговорил о Дитрихе.»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когда человек, который до сих пор хранил тайну герцога в одиночку, мог говорить более свободно,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Руан тщательно подбирал слова, а не спешил с необдуманными высказываниями. Он постоянно оставался осторожным, защищая тайну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Дэйн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но осторожный человек, преданный своей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хвост Ральфа, который до этого безжизненно свисал к земле после того, как его личность была раскрыта, начал слегка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Герцог и я друзья, которые разделяют тайну. Так что, как и Его светлость, я тоже буду вам доверять, советник, — немного приободрившись, выразил своё доверие Ральф.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доверие. Я буду хранить ваш секрет так же тщательно, как вы доверились мне, — ответил обещанием оправдать оказанное доверие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Ральф намеренно отметил, что они с герцогом друзья, связанные общей тайной, Руан всё ещё исключал любое признание тайны герцога, говоря только о доверии с Ральфом.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посмотрел на Руана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Руан был человеком с непоколебимой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доверять обещанию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подвинулся ближе к Руану, сев так, что их бёдра соприкоснулись. Через этот контакт он почувствовал температуру тела, немного более низкую,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ранее Руан, хоть и неловко, пытался погладить его так, как нравилось самому Ральфу. Это было так приятно, что, будь его хвост снаружи, он бы энергично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действительно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собака, живущая в одной стае с этим человеком, несомненно,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Ральф внезапно захотел, чтобы этот человек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руку Руана, которая неуклюже покоилась у него на колене, словно не зная, куда деться, и положил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тот напрягся от прикосновения, удивившись. Ральф потёрся головой о руку, которая просто неловко замерла на его макушке,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погладите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вас погладить? — удивился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любил людей, а особенно физический контакт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хорошо знал, что не стоит просить о прикосновениях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просил погладить его только тех, кто соответствовал его сложным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гладили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уже был классифицирован как «человек, у которого можно попросить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Руан об этом не знал, поэтому лишь в замешательстве смотрел на наглого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погладил один раз, мне придётся теперь делать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мысленно виляя хвостом,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матушка говорила мне, что если я буду просить погладить у всех подряд, то заработаю себе репутацию ловеласа, как мой отец, и создам проблемы. А ещё она говорила, что не всем может нравится гладить меня, так что у меня есть свои правила, кого можно просить о ласке. А вы,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ничем не отличавшиеся от тех, что были у него в звериной форме, внимательно смотрели на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погладите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Руана не осталось выбора, кроме как провести рукой по голове Ральфа.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его так, как он научился это делать методом проб и ошибок, Руан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думаю… баронесса, похоже, воспитывала вас с особой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Ральф, сильнее прижимаясь головой к его ладони,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всегда говорила, что базовое воспитание важно, чтобы хорошо жить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бросайся на первого встречного. Не приставай к кому попало. Жди, когда нужно ждать. Не кусай людей даже в игре. Веди себя спокойно там, где требуется спокойствие.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наделал в высшем свете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Ральф внезапно заметил, что Руан смотрит на него с выражением «О чём это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впервые слышите о моём отце? Я был невежлив, решив, что вы в курсе, ведь история моих родителей довольно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мало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мысленно пожаловавшись на проблемы, возникающие из-за переселения в чужой мир, подумал, что его незнание выглядит подозрительным, и попросил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поведал историю своих родителей, которую часто слышал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Ральфа, третий гильдмастер Торговой гильдии Штайнер, Людвиг Штайнер, был весьма необычной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Штайнер, изначально простонародного происхождения, получила дворянский титул при втором гильдмастере. Баронетский титул был пожалован семье за заслуги в освоении новых торговых путей и снабжение армии. С этим титулом они получили право посещать приёмы во дворце. Когда Штайнеры вошли в высший свет, Людвигу, сыну первого барона, было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праздновании дня рождения императора, в бальном зале появился юноша, чья красота напоминала популярнейший товар гильдии Штайнер, изысканных фарфоровых кукол. Тех самых, с золотым орнаментом и драгоценными камнями, что пользовались таким спросом, что едва ли не каждый из присутствующих дворян хранил их у себя или дарил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перевернул светское общество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только в его мягкой, почти сияющей внешности, словно сотканной из золотых нитей… Настоящим потрясением стало поведение, которое он демонстрировал, обладая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аристократов высшего света, он казался совершенно уникальным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поразительная красота и непривычное для аристократов дружелюбие, затрудняли чувство неприязни к нему, но, тем не менее, факт, что он был очень странным,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никогда раньше не видели такого странного «человека», и Людвиг Штайнер стал для них настоящим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вполне естественно, ведь Людвиг Штайнер был не просто человеком, а зверочеловеком-псом.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псом, которому не привили элементарных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торговец, который всю жизнь путешествовал по миру, не придавал большого значения этикету, и потому Людвиг вырос довольно свободолюбивым и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свою неуёмную энергию и неумение контролировать крупное тело, он был добродушным псом, в котором не было ни капли агрессии. Однако его размеры и неуклюжесть сами по себе создавали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когда в высшем свете оказался огромный пёс без воспитания, но с любовью к людям, неиссякаемым любопытством и восторгом от окружающего мира… Аристократы, которые никогда не видели такого зрелища в своей жизни,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Эделина Бранденбург, старшая дочь маркграфа, смогла положить конец этому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