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Руан… Почему ты отдаёшь воду, которую пил… Его Светлости?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Когда я пью воду Его Светлость тоже делает по глотку каждый раз, — Руан ответил на вопрос Ханса весёлым и жизнерадостным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Ханса задрожали ещё сильнее, услышав этот ответ, но Руан, довольный тем, что в последнее время кот стал хоть немного чаще пить воду,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«Кот пьёт воду… Это так трогательно.»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герцог так и не притронулся к воде, растопленной из талого вечного снега. Хотя его лицо выглядело так, будто он мог бы заполнить весь холодильник только такой водой и жить, питаясь исключительно ею, он не проявил к ней никакого интереса, несмотря на все усилия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кот выбрал… воду, которую Руан налил себе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неудачной попытки напоить герцога водой из вечного снега и последовавшего за этим уныния, Руан заметил, как тот несколько раз лакнул воды, которую он поставил на прикроватный столик. А затем герцог начал делать по глотку каждый раз, когда пил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Руан выглядел довольным, кот делал ещё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разочаровывающе, по крайней мере, кот теперь пил воду. Как преданный слуга кота, Руан был этим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пытаясь заставить пить воду кота, Руан сам стал пить в два раза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готов на всё, лишь бы кот пил достаточно воды. Да и для людей много пить — полезно,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провёл ладонью по щекам, которые в последнее время казались странно увлажнёнными, и принялся просматривать документы, переданные Хансом.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замечая сложных чувств собеседника, Руан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тогда я вернусь к Его Светлости. Увидимся позже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 поднялся и ответил на прощание Руана: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Мне тоже пора… готовиться к встрече делегации.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прибытия делегации дворфов. Хотя рыцари уже отправились встречать их за пределами замка, обязанностью Ханса, как главного управляющего Рейнке и ответственного за дипломатические отношения с дворфами, было приветствовать делегацию по их прибытии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настал момент встречи с дворфами…»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приготовления к их прибытию шли полным ходом, осознание того, что они действительно уже рядом и вскоре он встретится с ними лично, всё равно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«Представители другой расы…»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«Легенд Империи Сирах» существовали разные расы, не встречающиеся в реальности. От ближайших примеров, таких как орки, огры и гоблины, которые были заклятыми врагами Рейнке, до разумных существ, таких как дворфы, эльфы и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фантастических созданий, непостижимых с точки зрения современного здравого смысла, разумные нечеловеческие расы могли общаться с людьми и, хоть и редко, вступать с ними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Даже если общение и обмен были возможны, они всё же оставались разными расами. Не просто иностранцами, а существами совершенно иной природы, они отличались от людей во многих аспектах. Их внешность, привычки, культура — всё было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Дворфы, например, выделялись своим небольшим ростом и тем, что каждый из них был искусным мастером. Они посвящали всю свою жизнь одному делу, которое отзывалось в их сердцах, и неустанно совершенствовались в нём, стремясь создать шедевры. Они были ремесленниками, живущими ради страсти к своему труду. Их политическая система и общество были построены на этом стремлении.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увижу дворфов…»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 с воодушевлением вспоминал, как их изображали в различных произведениях.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значит попасть в фэнтезийный мир! Моя жизнь в другом мире не может просто закончиться тем, что я стал главной городской сплетней, а мой кот внезапно превратился в моего голого начальника!»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мыслью о настоящем фэнтезийном приключении, Руан попрощался со служащими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Делегация должна была прибыть к полудню, и времени оставалось немного.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на кухню и взял коробку, достаточно большую, чтобы в неё мог забраться кот. Поскольку речь шла о гигантском коте, коробка тоже должна была быть большой, и, естественно, весила немало. Отказавшись от предложения Паулы помочь, Руан, почти волоча коробку по полу, направился в кабинет, где должен был находиться 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мучительного пути в кабинет…  Как и ожидалось, там был кот на взводе, нервничающий из-за предстоящего визита незнакомых существ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«Идеальное состояние для устрашения тех, кто слышал слухи о ужасном Северном Герцоге».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аккуратно сняв пальто, чтобы не запачкать его кошачьей шерстью, подошёл к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убедить герцога, который злобно бил хвостом, глядя в окно, превратиться в свою кошачью форму. А затем, умело поглаживая его между глаз и под подбородком, довести до состояния полурасплавленного блаженства, пока тот, заворожённый, не забрался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удовлетворением посмотрел на кота, который, оказавшись в коробке идеально подходящего размера,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его так на некоторое время, риск, что он проявит свою чувствительную натуру и будет слишком устрашающим при встрече с дворфами, был минимальный.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герцога таять в коробке ещё немного, Руан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 дворецким, чтобы проверить подготовку банкетного зала и приёма, зашёл в каждый отдел, чтобы уточнить окончательный график, проверил подготовку протокола, адаптированного для дворфов, и обошёл внутренние помещения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свой пост, он занялся последними приготовлениями: запоминанием важных деталей и уточнением вопросов, которые предстояло передать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привёл в порядок кота, который к этому моменту уже почти стал одним целым с коробкой, придал ему вид настоящего Северного Герцога и усадил его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неподдельное удовольствие от привилегий жизни в фэнтезийном мире, Руан энергично продолжал работать, не чувствуя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финальный инструктаж герцога, который, сидя в кресле, выглядел как истинный Северный Герцог со своим обычным невозмутимым лицом,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Входят представители Союза Дворфов — девять мастеров-ремесленников во главе с Гретой из Гильдии Архитекторов!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...Дворфы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объявлением о прибытии делегации двери банкетного зала распахнулись, и гости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едва доставали Хансу до пояса, их крепкие и коренастые тела выглядели внушительно. Крупные руки и ноги, непропорционально большие по сравнению с ростом. Черты лица, оставляющие яркое и сильное впечатление. Серьёзные выражения, как и подобает мастерам, вкладывающим душу в свои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«Настоящие дворфы».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тем, что существа, некогда существовавшие лишь в воображении, теперь двигались перед ним, Руан ощутил лёгкое волнение. Из толпы выступила женщина-дворф средних лет с жёстко очерченными губами и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Грета, заместитель главы Гильдии Архитекторов и лидер этой делегации. Для нас честь посетить Рейнке, грозу монстров и щит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обществе дворфов гильдии были не только экономической, но и политической основой. Гильдии были настолько важны, что для дворфов было естественным представляться как член определённой гильдии, а не как чей-то сын или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Архитекторов была одной из самых влиятельных среди множества гильдий, а её заместитель — второй человек в иерархии. Такой статус в обществе, где превыше всего ценилось мастерство, означал, что Грета, несомненно, была признанным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была не просто главой делегации, но и тем, кто позже должен был работать над укреплением замковых стен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по-настоящему оценить мастерство дворфов, пока не увижу его воочию… но кто-то её уровня наверняка отличается.»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Грету, которая казалась воплощением серьёзного дворфа-ремесленника, Руан почувствовал к ней естественное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чей взгляд был примерно на одном уровне с Гретой, когда он сидел,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Дитрих Рейнке. Добро пожаловать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герцог, который ограничился лишь приветствием в своём характерном северном стиле, не выглядел чрезмерно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банкетном зале на мгновение воцарилось напряжение, когда холодный и оценивающий взгляд герцога скользнул по посетителям…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внимательное наблюдение за незнакомыми существами, вторгшимися в его территорию, было вполне мягким поведением для кота, принимающего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Ханс, не показывая и следа своей обычной хрупкости, уверенно и профессионально вёл церемониальные беседы. Он был частью делегации Рейнке, которая ранее посещала Союз Дворфов, и теперь использовал этот опыт, чтобы плавно 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незаметно наблюдал за атмосферой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приготовленная с учётом вкусов дворфов еда пришлась им по душе… Ликёр исчезает быстро, но пока его ещё хватает.»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 привычно строгим и серьёзным лицом, тоже выглядел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делегацией проходила в довольно благоприятной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Руан уже собирался продолжить трапезу, но внезапно почувствовал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 сторону этого взгляда… он увидел дворфа,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