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Юнт, фермер из Рейнке, не сомкнул глаз всю 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вовсе не из-за срочной работы, требовавшей бдительности до утра. А просто потому, что… на следующий день ему предстояло лично отчитываться перед «тем самым герцогом».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Юнт отвечал за проект по внедрению новых сельскохозяйственных культур, их испытанию на пригодность для почвы Рейнке и дальнейшему улучшению — всё строго в соответствии с распоряжением герцога. Быть удостоенным такой задачи было честью, ведь его признали самым сведущим человеком в земледелии в этих краях. Но… когда дело доходило до необходимости лично докладывать герцогу, честь казалась ничтожной по сравнению с ценностью мирной и спокойной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это касалось любого другого поручения, можно было бы попробовать передать отчёт кому-нибудь ещё. Например… Руану, тому самому советнику, которого герцог в последнее время явно выделял и всячески опекал.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Мысль о том, что у Его Светлости могла появиться романтическая привязанность, была неожиданной. Пусть это даже была глупая первая любовь юности, Юнт не мог не пожалеть этого юношу: «Ну и зачем он в это влез?..»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конце концов, раз Руан был возлюбленным герцога, то, наверное, даже если бы он его чем-то обидел, наказание не было бы слишком суровым.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Хотя… возможно, и нет. Если подумать, Его Светлость мог быть столь же беспощадным и к своему возлюбленному.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Юнт содрогнулся, вспомнив ледяное лицо герцога.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«Лишь бы просто вернуться живым…»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ему ни было страшно, избежать отчёта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Внедрение различных культур для увеличения самообеспечения Рейнке было одним из важных проектов, и поскольку герцог придавал ему огромное значение, он требовал, чтобы отчёты ему представлял исключительно сам ответственный за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Юнт, с тёмными кругами под глазами, крепко обнял свою любимую жену перед тем, как покинуть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«Вот в какого тёплого человека ты должен был влюбиться… Как же Руан в это вляпался?»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Отмахнувшись от ненужных переживаний за чужую судьбу, он, еле переставляя ноги, отправился в замок герцога.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Герцог, с которым он столкнулся… сегодня, как обычно, излучал пугающую ауру.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вообще Руан связался с таким человеком..?»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Юнт, оцепеневший от холодной атмосферы герцога, начал свой отчёт.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новые культуры, которые мы начали выращивать. Их аромат и качество заметно уступают изначальным, но урожайность…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трудом сдерживая дрожь в руках, Юнт выложил принесённые образцы на стол перед герцогом.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слегка наклонился вперёд, чтобы рассмотреть их получше.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губы чуть приоткрылись, брови нахмурились.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Выражение, которое у любого другого показалось бы незначительным, на устрашающем лице герцога выглядело как смертельная угроза.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Герцог был известен тем, что почти никогда не менял выражение лица, несмотря на свой внушительный облик. Даже в тяжелейшие дни битвы за Рейнке, даже в момент, когда он лично отрубил голову проходимцу, расхитившему казённые деньги ради собственного спасения, герцог сохранял полнейшую невозмутимость.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чтобы герцог сделал такое свирепое выражение…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«Насколько же он зол…»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Ощущая исходящий от герцога, подобный адскому пламени, гнев, Юнт сцепил дрожащие руки и с горечью вспомнил тёплые объятия жены.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«Прости, Анита… Похоже, я не вернусь…»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Руан, наблюдая за смертельно побледневшим Юнтом, едва удержался от вздоха.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«Нет, всё совсем не так…»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людей, которые различают запахи только с помощью носа, у кошек есть дополнительный — Орган Якобсона, расположенный на нёбе. Он используется для анализа запахов и сбора информации.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этот орган находится внутри рта, чтобы уловить запахи, кошкам приходится приоткрывать пасть и морщить морду…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именно это сейчас делали мимические мышцы герцога. Это был просто механизм восприятия запаха, а вовсе не выражение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«Понимаю, почему это можно неправильно истолковать…»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зная правду, Руан вынужден был признать — на устрашающем лице герцога это действительно выглядело как зловещее выражение гнева. А уж для тех, кто его и без того боялся…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Кот, не имеющий намерения угрожать, и человек, дрожащий от страха, интерпретирующий это поведение как большую угрозу. Наблюдая за ними, Руан мог понять, как образ герцога стал настолько искажённым.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Герцог просто вёл себя как кот, но если смотреть на это через призму «страшного герцога», то оно воспринималось именно как «страшное поведение герцога». Это, должно быть, повторялось снова и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«Зачем Бог дал коту оболочку Северного Герцога…»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он не мог просто взять и сказать вслух, что этот герцог на самом деле просто кот, а выражение на его лице — всего лишь реакция Флемена.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«Пожалуй, мне придётся выступать в роли моста между ними…»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Руан, сдерживая внутренний вздох, вмешался в разговор между двумя людьми, которые, казалось, находились в совершенно разных жанрах.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Юнт, это та самая культура, которую вы нахваливали в тушёном виде?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Юнта, дрожавшего как осиновый лист, метнулся к Руану, затем к герцогу, который теперь смотрел на внезапно вмешавшегося Руана, затем снова к Руану.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выражение лица кричало: «Что ты делаешь?! Ты вообще понимаешь, как он сейчас смотрит?! Хотя бы ты должен выжить!»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Руан лишь натянуто улыбнулся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говорили, что, несмотря на слабый аромат, текстура у неё хорошая, и в сочетании с другими продуктами она может быть вполне съедобной,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Руан настойчиво продолжал, Юнт, хоть и робко,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А… Да, в плане аромата и размера есть недостатки, но если говорить об остальных свойствах…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Понятно. Значит, хоть размер и уменьшился, сам урожай в целом хороший?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Руан продолжал задавать вопросы, а герцог молчал, Юнт, возможно, увидев в этом возможность как-то выжить, осторожно начал подробно рассказывать о достигнутых результатах. Однако при этом он всё время украдкой поглядывал на герцога.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завершив подготовленный доклад и убедившись, что его голова всё ещё на месте, Юнт посмотрел на Руана глазами, полными слёз благодарности. Затем герцог, сидевший в тишине, дал указания относительно будущих шагов и велел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Спасибо! Спасибо вам огромное!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Руан узнал, как выглядит лицо действительно благодарного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Юнт, несколько раз выкрикнув слова благодарности во весь голос, поспешно ретировался, с трудом веря в своё спасение.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«Хотя герцогу, похоже, не слишком понравился этот громкий крик в конце…»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Думая, что позже нужно будет сказать Юнту, что в присутствии герцога лучше не повышать голос, Руан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увидел, что герцог уже достал свои пушистые уши и хвост. Уши были слегка прижаты назад — явный признак того, что громкий голос совсем рядом с ним ему явно не понравился.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герцог раскрыл свою тайну перед Руаном, он начал выпускать уши и хвост, когда они оставались наедине. Сначала Руан считал, что странное сочетание слов «герцог с кошачьими ушами» звучит просто абсурдно,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он это видел, тем больше понимал.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подавляюще гармоничные черты лица могут сделать даже, казалось бы, несовместимые вещи гармоничными.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Точно так же, как кот остаётся милым и обожаемым, даже когда вытворяет глупости просто потому, что он кот, лицо герцога оставалось благородным и внушительным, даже когда на нём появлялись кошачьи 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этот облик имел неожиданный эффект…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Руана скользнул к пушистому хвосту, который неторопливо постукивал по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видимыми ушами и хвостом улавливать намерения герцога стало 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«Когда я только стал его помощником, мне казалось, что я держу в руках бомбу с часовым механизмом, потому что совершенно не понимал, что он думает.»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Руан уже научился понимать герцога по одним лишь его небольшим движениям.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и не знал, что его так легко понимать...»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Герцог выражал свои эмоции очень честно и открыто. У него не было никаких особых тайн.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делал он это по-кошачьи, а потому никто просто не мог его понять.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Руан тяжело вздохнул, вспоминая сцену из недавнего прошлого, когда буквально на глазах рождались новые недоразумения — просто потому, что кот делал кошачьи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«Наш кот такой честный и невинный… Жаль, что его неправильно понимают.»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ничего не поделаешь.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Способы выражения эмоций у кошек и людей слишком различны.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почему даже обычных кошек люди, плохо разбирающиеся в них, часто ошибочно считают холодными или странными. А тут они даже не знали, что герцог — это кот! Так что не удивительно, что его жесты воспринимались неправильно.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нельзя же просить кота общаться по-человечески…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Хотя, подождите.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«Этот кот… вообще-то умеет говорить на человеческом языке, не так ли?»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http://bllate.org/book/12567/1117781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