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Кто-то мог бы сказать: «В конце концов, разве кошачья сторона и человеческая сторона — это не один и тот же герцог?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слова были бы сказаны лишь по неведению. Настоящая проблема заключалась именно в том, что обе стороны действительно являлись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разные личности, к которым относились по-разному, он бы ничего не сказал. Но он был одним и тем же герцогом, и всё же этот человек обращался с ним совершенно по-другому днём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на что способен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был таким услужливым, вёл себя так нежно, словно таял. Но спустя всего несколько часов, днём, он встречал его холодным взглядом и сдержанными манерами, будто был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причиняло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герцога, который никогда в жизни не испытывал обиды, это был крайне шокирующий опыт. Это было шокирующе в совершенно ином смысле, чем всё остальное, что он узнал благодаря своему советнику.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последнее время герцог был слегка раздражён на своего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ну правда, нельзя тебя расчесать? Совсем-совсем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достал щётку.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расчёсывание не является уходом за шерстью? В конечном итоге, это был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член той же стаи, он мог понять уход за теми частями тела, которые нельзя вылизать самостоятельно. Это было выражением преданности и своего рода взаимопомощи.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расчёсывать всё тело, а не только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что делает мать-кошка для котёнка, который ещё не способен ухаживать за собой? Для взрослого кота, который прекрасно справляется с собственной шерстью, подобное было ничем иным, как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герцог сделал для больного советника недавно... ну, этот советник и так был существом, за которым герцогу приходилось присматривать. Так что это можно было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герцог уже был в дурном настроении, а его бестолковый советник ещё и предлагал расчесать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расстроенным, герцог поднял переднюю лапу и выбил щётку из рук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с унынием посмотрел на щётку, которая откатилась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 липкого ролика, ни специального корма для выведения шерсти… Если даже расчесать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отвернулся от советника, который вновь начал нести какую-то чепуху. Очевидно, что если он продолжит смотреть на него, его настроение только ухудшится.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это уже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который обычно безостановочно болтал, на этот раз был на удивление 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глубоко ранен тем, что его попытка расчесать кота была отвергнута? Или у этого слабака заболела рука, потому что герцог ударил слишком сильно? С этой мыслью даже тихие шорохи за спиной казались герцогу угрюмыми.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уши герцога, которые были направлены вперёд, медленно повернулись в сторону советника. Снова донёсся унылый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герцога начал двигаться взад-вперёд по кровати, его чувства стали неоправданно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очень зол? Прости меня.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герцог не выдержал. От искренне удручённого голоса его задние лапы неосознанно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ещё был недоволен... этот человек выглядел слишком унылым. Герцог придвинулся поближе, так, чтобы его задняя часть слегка касалась советника, и устроился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простишь меня? Спасибо огромное. Наш котик такой великодушный... Я буду стараться лучше. Хорошо? Я больше не буду тебя злить. Ого, наш котик такой потрясающий. Лучший. Намного лучше, чем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советник так бурно отреагировал на его небольшой жест, герцог вновь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котик действительно сильно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вспомнил кошачьи удары, которыми тот наградил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когти он не выпустил, да и удары не были слишком сильными... но лапка была сжата крепко. В этом определённо чувствовалась какая-то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расчёсывание настолько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учитывать постельное бельё Руана, покрытое чёрной шерстью, то расчёсывание было необходимо для здоровья кота. Тем более что этот гигантский кот был длинношерстной породой, которая производила бесконечное количество шерсти, слишком длинной для того, чтобы он мог ухаживать за ней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Руан размышлял, как расчесать кота, не обидев его, его взгляд упал на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дат, заполненных всевозможными делами, выделялась одна — день, когда ожидалось возвращение делегации, отправленной на переговоры с дворфами.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с дворфами...»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проект был самым важным для жителей Рейнке. Однако в романе «Легенды Империи Сирах», который читал Руан, об этом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Рейнке в качестве переселенца всегда ощущалась так... Он знал важные события этого мира, но не знал ничего важного о своей собственной жизни. Даже базовых знаний, которые знал бы трёхлетний ребёнок,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какая мне польза от того, что я переселенец?»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переселенцы не должны монополизировать выгоды, используя информацию как оружие? Но почему он стал неуклюжим простаком, который даже не знал элементарных вещей? Более того, то, что Руан считал здравым смыслом, в этом мире просто не применялось, но сам он об этом пока не догадывался. В результате он каким-то образом умудрился превратить совершенно нормального герцога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хоть немного больше, то мог бы быть полезным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размышления о коте, которому он теперь служил, Руан вдруг вспомнил последнее упоминание герцога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описание одинокой фигуры, стоящей на фоне бледной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дело будущего, так что пока можно было отложить это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похоже, что эта делегация вернётся с хорошими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«Легендах Империи Сирах» Рейнке появлялся напрямую только один раз — в тот момент, когда главная героиня Луиза лично прибыла к герцогу, чтобы заручиться его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Рейнке был описан в гораздо более восстановленном состоянии, чем то, в котором он находился сейчас. По оценкам Руана, который уже достаточно хорошо понимал реальное положение дел в городе благодаря своей работе в качестве советника герцога, для достижения такого уровня восстановления требовались бы очень серьёзные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данный момент единственное, что могло бы привести к таким переменам, — это сотрудничество с дворфами.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переговоры, вероятно, должны были пройти хорошо…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Руана беспокоила другая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делегации означало, что вместе с ней вернутся и члены семьи Дэйн, которые уехали в её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мне объяснить им ситуацию, в которой их младший внезапно собрал вещи и перебрался в замок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вспомнил слухи, которые сейчас ходили по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них не говорилось о герцоге, гуляющем голышом по улицам, но… для членов семьи Дэйн, чрезмерно опекающих своего младшего, которого они чуть не потеряли и который был «не в лучшем состоянии», это была достаточно шокирующая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Руан теперь жил в комнате, расположенной рядом с покоями герцога, прямо в замке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Руан Дэйн был почти официальным любовником герцога… или же принцессой, заточённой в замке страшным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прежних времён, нынешний герцог был просто огромным котом. А Руан оставался рядом с ним всего лишь как слуга, избранный герцогом-котом.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из-за того образа, который герцог сформировал за всю свою жизнь, до сих пор слухи распространялись в чрезмерно зловещем направлении. Даже сам Руан, наблюдая за этим, чувствовал себя несправедливо обвинённым.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наш кот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оставался фактом: члены семьи Дэйн, которые уехали из Рейнке, в беспокойстве о своём младшем, теперь вернутся не к трогательной истории о том, как его избрал гигантский кот, а к трагической сказке о принцессе, заточённой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семья Дэйн не принадлежала к числу спокойных людей, которые стали бы просто ждать, подобно принцу из «Рапунцель», когда пленённая принцесса спустит свои волосы. У них хватало как решимости бросить вызов самому герцогу, даже рискуя собственной жизнью, так и физических навыков, отточенных в сражениях с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нужно было придумать способ объяснить и предотвратить переполох до возвращения делегации,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 их возвращения ещё есть несколько дней, так что можно пока об этом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решил сосредоточиться на документах перед ним, а не на вопросах, которые пока не требовали срочного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он пожалел о сделанном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переселенец, знающий отдельные фрагменты будущего Рейнке, Руан ожидал, что миссия этой делегации пройдёт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представить себе не мог, что всё пройдёт настолько успешно… что делегация завершит свою работу гораздо раньше запланированного срока и часть её участников вернётся досрочно, чтобы доложить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 числе этих вернувшихся окажутся Джулия и Йоахим Дэйн.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