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 Дэйн на самом деле практически не осознавал, что оказался в фэнтезийном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объяснимо, ведь с момента, как Рейнке пал под натиском монстров и политических интриг главных героев, прошло уже два года. Теперь, когда значительная часть разрушенных стен была восстановлена, была создана система, согласно которой рыцари дежурили в местах, где ремонт ещё не был завершён и оставались опасные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Руан, который всегда находился внутри замковых стен, никогда не видел монстров, злейших врагов Рейнке, своими глазами. Таким образом, ему не довелось увидеть, как рыцари этого мира используют свои силы, чтобы противостоять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Руан оказался в этом мире, в Рейнке была весна. Это было время, когда монстры были особенно спокойны, задолго до зимы, во время которой происходили основные волны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привычный быт Рейнке напоминал средневековую фэнтезийную атмосферу, не было других элементов, которые бы заставили его осознать, что он находится в мире фэнтезийного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 роман «Легенды Империи Сирах» был в первую очередь политической драмой о мести, приводящей к разрушению, а не историей, где фэнтезийные элементы играли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спустя два с половиной месяца после того, как он переместился в этот мир, Руан уже забыл, что это мир фэнтези, где возможны любые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прогуливаясь, встретил огромного кота длиной более метра, сначала он подумал: «Кто это? Какой-то духовный зверь?» Но вскоре посмеялся над своей глупостью: «Что я говорю? Наверное, это просто необычайно большой кот». Он даже попытался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себе произнести нечто вроде: «Вот бы герцог был котом», только потому, что думал, что перед ним обычный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 тёмным ночным небом, когда кот посмотрел на него так, словно понимал человеческую речь, это показалось ему немного странным… но коты — существа великие, и для Руана это было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 крайней мере, он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увидев герцога на работе, Руан Дэйн был вынужден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фэнтезийный мир, а в фэнтезийном мире существовали негласные правила, вроде: «Если что-то кажется странным, не стоит это игнорировать. Это фэнтезийный мир, где возможно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глазах Руан следил за взглядом герцога, пока тот принимал доклад от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 подвеской, висевший на руке служащего, покачивался, когда тот отчаянно докладывал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герцог, с ещё более строгим и серьёзным взглядом, чем обычно… следил за движением этой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герцога, с их строгим, серьёзным выражением, двигались вправо, влево и снова вправо, следуя за покачиванием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движением его зрачки то расширялись, то сужались.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 мог оторвать взгляд, чувствуя, как напряжение нарастает.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подвеска оказалась строго перпендикулярно полу, зрачки герцога внезапно значительно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пера, которое держал герцог, коснулся подвески на браслете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зачарован чем-то покачивающимся, не мог сопротивляться и в конечном итоге атаковал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только он один считал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неожиданным прикосновением Его Светлости, служащий упал на пол и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Какое неопрятное поведение! Я, должно быть,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Трясущимися руками служащий чуть ли не сорвал браслет с запястья и множество раз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Можешь идти, — холодно произнёс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потерял всякий интерес, как только подвеска исчезла из его поля зрения, и вновь устремил взгляд на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Спасибо, что сохранили мне жизнь!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 дрожащего служащего был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было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герцог закончил говорить, Руан перевёл взгляд с убегающей спины служащего на самого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глаза герцога, устремлённые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которые до этого расширялись, как у кота в момент игры, теперь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сузились они не просто так… а вытянулись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более внимательном рассмотрении зрачки такой вытянутой вертикальной формы не могли принадлежать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если бы это были глаза кота, это имело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всегда ли глаза герцога были такими, но, возможно, из-за того, что он всегда боялся этого человека, он не мог вспомнить ничего, кроме того, что они были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было совершенно очевидно: независимо от того, как было раньше, сейчас глаза его начальника явно демонстрировали форму и реакцию, которые можно было описать только как кошачьи, а не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герцог, который был объектом страха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начал вести себя,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которого Руан Дэйн знал на протяжении последних пяти дней, всегда наблюдал за ним с мрачным выражением лица, сверлил взглядом, полным угрозы, или холодно следил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герцог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появился на работе, герцог, казалось, взглянул на Руана на мгновение, а затем тут же отвёл взгляд. После этого он больше на него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недоумения, связанное с внезапным изменением поведения герцога, длилось недолго. Пока Руан размышлял, что бы могло значить такое поведение, герцог, похоже, решил потратить время, которое обычно уходило на наблюдение за своим советником,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пристальное изучение качающихся предметов, которые он потом хватал, как это было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 наблюдение за солнечными зайчиками на полу, появляющимся из-за отражения солнечных лучей от украшений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 вздрагивания, когда мимо окна пролетала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кошачьи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человек может быть настолько похож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может звучать как восторженные речи поклонника, но Руан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поклонники идолов, которые сравнивают своих кумиров с кошками, делают это искренне и с любовью… но Руан относился к этому вопросу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вести себя так по-кошачьи?»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типичная «моэ-зация» идола, но Руан вовсе не хотел романтизировать взрослого мужчину размером со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совсем не хотел думать, что человек, который даже на расстоянии ста метров выглядит как «Северный Герцог», может вести себя,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начинал сомневаться в своём здравомыслии из-за того, что такие мысли снова и снова приходили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человек, проживший всю свою жизнь рядом с кошками и, по словам матери, научившийся чесать лицо ногой, подражая своему старшему кошачьему «собрату», прежде чем научился использовать руки, Руан не мог не распознать типичные кошачьи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думать так, но с каждым действием герцога, на которое накладывался полупрозрачный образ кота, Руан ощущал сильнейшее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день мук, когда он стал свидетелем того, как глаза герцога светятся в темноте коридора, точно так же, как и того кота, которого он видел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уже не мог отрицать: Северный Герцог действительно стал похож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Рейнке, типичный Северный Герцог, внезапно стал человеком-котом.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носил кошачьи ушки и хвост, как милые девушки-отаку, но иначе описать текущую ситуацию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совершенно невероятной ситуацией, Руан Дэйн наконец-то осознал, что он оказался в фэнтезийном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думал, что это реальность, потому что здесь есть чёрные компании и ужасные начальники.»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понял, что оказался в фэнтезийном мире, Руан начал путаться в том, что можно считать здравым смыслом,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разве это не мир, где существуют орки, дворфы и эльфы? Тогда что тут вообще может быть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духовные звери тоже не могут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кота, которого он встретил накануне, внезапно всплыл в голове у Руана. Кот с величественной осанкой и необычными размерами, вызывающий мысль «Что это за существо?» при первом взгляде. Его трудно было принять за обычного кот. А герцог, который на следующий день после их встречи внезапно стал вести себя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слишком похоже на завязку фэнтезийного романа,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действительно мир фэнтезийного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у людей могут быть кошачьи глаза, а их повадки напоминают кошачьи, разве есть что-то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мысли уже переходят в крайности после того, как он целый день наблюдал кошачье поведение своего сурового и внушающего страх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когда границы здравого смысла рушатся, и ты не знаешь, как оценивать происходящее, единственная мысль, которая приходила в голову сбитому с толку Руану Дэйну, вновь сводилась к тому коту, которого он встретил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духовный зверь? Нет, как такое вообще может быть? Но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меня Дитрих Рейнке внезапно превратился в человека-кота.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страшнее, сам герцог, похоже, не осознавал, что ведёт себя как кот. Руан был даже напуган этим странным и нелепым зрелищем: серьёзный мужчина, внушающий страх своей фигурой, вдруг демонстрирует повадки, свойственные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в полном замешательстве в мире, где рушатся границы здравого смысла, Руан сразу после работы отправился в место, где встретил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там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самое время, когда он встретил кота накануне, тот, наконец,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поднятым пушистым хвостом, словно демонстрируя собственное величие, и с выдвинутой вперёд грудью, как будто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