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Работать под постоянным надзором начальника? Это уже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этот начальник — Северный Герцог, который одним движением руки может убить ничтожного подчинённого, стоит тому хоть немного ошибиться? А ещё ходят слухи, что этот самый герцог однажды внезапно обезглавил одного из своих вассалов?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Дэйн прекрасно понимал восьмерых предшественников, которые уволились и сбежали. Более того, в этот момент его эмпатия достигла абсолютного рекорда за все двадцать шесть лет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этот самый Северный Герцог сверлил Руана взглядом так, словно хотел прожечь в нём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выдержать этот взгляд, он слегка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встретился с глазами герцога, пристально следящими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хищные глаза не отрывались от Руана, наблюдая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чувствовал,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как он появился на новой работе, и до конца каждого рабочего дня герцог неотрывно следил за ним, не упуская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с таким мрачным выражением лица, что Руан невольно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сказал, что именно я сделал не так, и как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Северный Герцог, как и утверждали слухи, был невероятно молчалив. Вместо того чтобы озвучить недовольство, он просто смотрел на своего подчинённого так, словно собирался растоптать его своей тяжёлой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самому надо понять, что именно его не устраивает, и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вообще хочет от новичка, который даже не успел получить вводный инструктаж, потому что предшественник просто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Руан не мог позволить себе просто игнорировать происходящее или вести себя дерзко только потому, что другая сторона так себя ведёт. Этот герцог мог в любой момент решить: «Ты мне всё равно не нравишься», — 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которые я услышал перед назначением, пятого советника нашли без сознания прямо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даже не мог представить, что такого ужасного мог натворить этот беспощадный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бессильному новому советнику оставалось только одно — быть постоянно настороже и неустанно самокритично проверять себя, не делает ли он чего-то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целый день чувствовал, будто держит в руках бомбу замедленного действия. Он был в состоянии крайнего напряжения, стараясь контролировать даже своё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проведённого в таком состоянии, естественно, и его тело, и разум были полностью измотаны.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хочу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пять дней после начала работы Руан Дэйн уже хотел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многие офисные работники, грезящие об уходе, Руан Дэйн, попавший в этот фэнтезийный мир,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моя семья работает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Дэйн служила герцогу: отец — управляющим, мать, брат и сестра — рыцарями.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средневековый фэнтезийный мир, где не действовали современные нормы. Была реальная вероятность, что жестокий герцог вдруг решит наказать всю семью, если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герцог вполне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члены семьи Дэйн не были для него настоящими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допустить, чтобы те, кто заботился о нём, несмотря на то, что он не был их настоящим сыном,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несмотря на все стрессы, Руан Дэйн вынужден был целый день находиться в кабинете с этим безжалостным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другом мире работа оставалась стрессовой, до пенсии было далеко, а завтра снова предстояло идти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действительно безнадёжна».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все не должны расцветать, попадая в другой мир? Разве исекай не должен быть сервисом перезагрузки жизни, который прилагается вместе с грузовиком?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оказался в чёрной компании даже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 начала своей работы он возвращался домой измотанным, словно выжатая тряпка, и падал на кровать, едва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Руан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больше не может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это с такой серьёзной интонацией, Руан не мог уволиться или изменить этого страшного герцога… После того как он отсёк все основные, но нереалистичные решения, оставался один единственный выход для обычного жителя Руана Дэйна — укрепить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такое дело нельзя откладывать, он тут же вскочил с кровати и вышел на ночную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какие последствия это за собой повлечёт.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наблюдал за своим новым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для того, чтобы оценить уровень угрозы, как обычно. Это он сделал ещё в первый день, когда советник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советник был настолько слаб, что мог умереть от одного удара лапой, и, похоже, не имел ни амбиций, ни смелости рисковать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долгосрочной перспективе было неясно, изменится ли это, но на данный момент герцог пришёл к выводу, что советник не представляет угрозы ни для него, ни для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причина, по которой герцог упорно наблюдал за новым советником, заключалась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понять, как помешать тому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 осталось никого, кого можно было бы назначить на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советник сбежит, ему придётся работать без помощи, что помешает охранять территорию. А для кота территория — это не просто пространство, а сама жизнь. Поэтому это было крайне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сложность заключалась в том, что герцог понятия не имел, что делать и как поступить, чтобы советник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никогда в жизни не пытался заставить людей что-либо делать. Это была беспрецедентная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подряд герцог напряжённо размышлял над этой проблемой, которая, казалось, не имела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«Поймать и вернуть тех, кто сбежал, было бы проще,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опыту с пятым советником, те, кого возвращали силой, становились бесполезными — они лишь тряслись от страха и 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надо было предотвратить побег заранее… Но сколько бы он ни наблюдал, ответа найти не удавалось, и с каждым днём новый советник выглядел всё измождённее.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 опыту знал, что такие советники вскоре сбегают.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он размышлял,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из неожиданной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важных ежедневных ритуалов герцога заключался в том, чтобы каждый вечер в определённое время патрулировать свою территорию. Как ответственный хозяин, он обязан был ежедневно проверять, не произошло ли в его владениях каких-либо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делал это в форме кота, ведь человеческая форма была куда менее 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привычного патрулирования он встретил своего нового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работы, на улице советник, казалось, не испытывал перед ним страха. Ну, разве что выглядел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было приятно видеть, как тот, кто обычно лишь украдкой и настороженно на него поглядывал, теперь расслабился, словно кот, разлёгшийся на любимом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герцог наблюдал, советник, похоже, что-то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сейчас, наверное, насторожен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советник слегка отвернул голову, избегая прямого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никогда бы не отвёл взгляда от возможного врага — это противоречило самой его природе. Если кто-то это делал, это означало, что он не намерен сопротивляться, даже если его атакуют.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герцог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новый советник оказался на редкость вежливым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герцог думал об этом, советник как бы неосознанно повернулся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закрыл и открыл глаза, сохраняя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Закрыть глаза перед потенциальным противником означало для кота высшую степень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герцог давно уже перестал настораживаться и не собирался нападать на слабого советника… Но такое вежливое поведение приятно поразило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пребывая в хорошем настроении, радостно моргнул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мне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казалось, был тронут этим великодушным жестом и медленно опустился на землю, двигаясь неторопливо с учётом возможной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независимо от того, что он делал, советник был бы обречён, если бы герцог захотел напасть… Но такая осторожная и вежливая манера произвела на герцога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начинал нравиться этот новый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советник вытащил из кармана ручку, которой весь день пользовался и которая впитала его запах, герцог без колебаний подошёл и понюхал её. Честно говоря, он поступил бы так же, если бы советник прямо протянул ему руку, но похоже у этого слабого советника ещё не было такой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герцог заметил с самого начала, запах советника был вполне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запахом не будет противно держать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всё больше находил в этом советнике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будет бесполезно, если он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снова задумался, как предотвратить его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через несколько часов снова на работу. Как же я не хочу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шокирующие слова выбили герцога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идти на работу? Это значит, что он собирается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потенциальный советник, который был вежливым, имел приятный запах и даже немного нравился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раздосадованный, прижал уши, размышляя, стоит ли ему прямо сейчас схватить советника за шкирку и унести в замок, чтобы запереть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что-либо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Интересно, почему герцог так себя ведёт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такого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клялся, что не сделал ничего плохого советнику. Напротив, он интенсивно думал, как бы ему предотвратить его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он говорит так, будто герцог стал причиной его нежелания 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думаешь, да,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я должен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герцог смотрел на него в недоумении, советник, потерявшийся в своих мыслях, так и не понял,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твоя расцветка так похожа на герцога… чёрная шерсть и золотые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очевидно. Конечно, они выглядели похоже, ведь перед ним стоял сам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для герцога сейчас было решить, стоит ли немедленно схватить этого человека за шкирку и унести, чтобы предотвратить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советник, ничего не понимая, просто разглядывал его и вдруг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бы герцог был котом… — произнёс он невероятную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я был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который уже был котом,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советник тихонько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мой начальник был котом, ходить на работу было бы не тяжело, а даже приятно. Правда? Ты тоже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котом… ходить на работу было бы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если я буду открыто вести себя как кот, этот советник не сбежит? И я смогу оставить рядом этого необычайно вежливого и приятно пахнущего советника, не прибегая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проблему, которую герцог не мог решить ни днём, ни ночью на протяжении пяти дней, оказался ближе,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был уверен, что сможет удовлетворить советника и не дать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действительно кот, и вести себя как кот — его природный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