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компанию и поддержку. Сегодня эта книга официально завершена. Я впервые писал исторический фэнтези-роман, и в процессе работы постепенно осознал многие свои проблемы и недостатки. Были и радость, и сожаление. Надеюсь, что в следующей книге я покажу свой прогресс и буду писать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роман завершен!!! Спасибо всем читателям, которые присоединились к нам в этом путешествии!!! Без вашей поддержки и любви этот роман вообще не был бы переведен!!! Также, если вам понравились переводы и роман, пожалуйста, не забудьте поставить ему хорошую оценку и оставить отзыв &amp;lt;3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