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А-Ли радостно вбежал в бамбуковую хижину, которую построил для него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постель, вытянув свои короткие ножки и обнял Кааку, который был рядом с ним. Мальчик покатался по постели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 Ладно, щеночек, давай пока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легонько брыкнул его своими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 (Я уже говорил тебе, что я не собака.)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мальчишка продолжит меня так называть, со временем я сам буду считать себя собакой!"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постепенно закрыли собой лунный свет, и оба малыша рядышком уснули. В алхимической комнате от боли стонал Чжо Хуа, а совсем в другом месте под покровом тьмы распахнулась пара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Цин Янцзы, резко повернувшись в сторону ученика, который сообщил ему новость. — Уничтожена еще одна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способ убийства точно такой же, как и во всех остальных случаях, — доложил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вздохнул и подумал про себя: "Похоже, нам пора готовиться к большой войне".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Талисманом Призыва уже воспользовались, но понадобится не менее десяти дней для того, чтобы представители всех сект прибыли в Сумеречную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наконец-то пережил очередной приступ действия змеиного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проверил, насколько продвинулась культивация Нань Чэня за прошлые три года, и обнаружил, что Нань Чэнь уже достиг пятого уровня ступени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был еще удивительнее, чем у прежнего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был очень доволен жизнью. Честно говоря, в течение тех двадцать трех лет, которые он прожил в современном мире, он был постоянно готов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случайно попал в эту книгу. Наблюдая за тем, как стремительно растет уровень культивации Нань Чэня, Чжо Хуа еще больше уверился, что тот не стал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продолжала постоянно покидать тело Чжо Хуа через отверстие в его море познания, и он все еще был отравлен ядом Красно-белой змеи. Несмотря на это, Чжо Хуа верил, что он доживет до того дня, когда Нань Чэнь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культивацию Нань Чэня, он принялся обучать А-Ли некоторым начальным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рассказал ему, что потомки людей и призраков обладают особым свойством. Они балансируют между жизнью и смертью, поэтому их организм отличается от того, который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А-Ли выглядел не старше пяти лет, на самом деле ему уже исполнилось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призраков внешне мало отличаются от людей, но взрослеют они по-другому. Обычным детям для роста требуется хорошее питание, но детям призраков для этого нужна сила и культивация. Чем выше уровень культивации маленького призрака, тем старше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 Хуа обучал А-Ли, как управлять духовной энергией. А-Ли держал на голове полную воды чашу, неуклюже стоя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больше не могу, — дрожащим голосом произнес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вырасти таким же высоким, как я? — спросил Чжо Хуа. Он сел на стул и отпил немного чая, продолжая наблюдать за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управлять духовной энергией было основополагающим для культивации. Основной целью этого упражнения было научиться сосредотачиваться, чтобы сохранять спокойствие даже при внешнем воздействии. Подобные помехи могли привести к отклонению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Практикуя этот метод, он мог научиться, как направлять духовную энергию в даньтянь, чтобы обрести баланс тела, что в будущем могло значительно помочь в слиянии духовной силы и изучении техники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посмотрел на Чжо Хуа, который был выше него, несмотря на то, что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быть таким же высоким, как ты,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А-Ли понял смысл его слов, Чжо Хуа больше ничего не сказал. После этого мальчик перестал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прибыли представители всех крупных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возвышении, Цин Янцзы посмотрел на прибывших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известно о проблеме с демонами. Сегодня мы хотим обсудить с вами, как лучше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