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против Австралии. (Таинственная карта)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 чемпионата мира, по утрам проводились соревнования между группами А и В, а во второй половине дня – между группами С и 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разница между Нью-Йорком и Пекином составляла двенадцать часов, это время идеально подходило для китайских зрителей. Они могли смотреть прямую трансляцию с восьми вечера до полуночи.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и Коу Хунъи заблаговременно заняли свою комнату для прямых трансляций.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стадиона у каждой страны-участницы имелась небольшая студия для прямых трансляций. Через звуконепроницаемые окна студий можно было наблюдать за ходом матчей.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восемь часов утра по нью-йоркскому времени. На стадионе, вмещающем несколько сотен тысяч человек, не было ни одного свободного места. Фанаты Чуда из разных стран пришли с плакатами, чтобы поддержать своих кумиров.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китайских болельщиков было немало тех, кто нарисовал на лице национальный флаг. Они держали в руках светящиеся таблички, создавая яркую и оживленную атмосферу.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матча ведущий организовал интерактивный розыгрыш призов для разогрева публики.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кулисами игроки обеих команд готовились к предстоящей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Звукоизолированные комнаты для игроков были разделены на игровую зону и зону отдыха. В игровой зоне стояло семь компьютеров, один из которых был подключен к каналу связи с судьями. Это было место командира. Остальные шесть компьютеров предназначались для игры в режимах арены, экономической войны и Смертельной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Раунды матча были разделены десятиминутными перерывами. Если игроки вдруг захотят сменить клавиатуру и мышь, у них будет достаточно времени для настройки оборудования.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Лига обеспечила всех игроков сборной одинаковыми механическими клавиатурами и мышками, купленными за спонсорские деньги. В левом верхнем углу клавиатур был напечатан логотип национальной сборной, а на мышках - логотип игры Чудо.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Цанъюй и Лин Сюэфэн подключили клавиатуры и мыши, их пальцы быстро застучали по клавишам, проверяя чувствительность кнопок.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китайские зрители увидели одинаково сосредоточенные лица этих двоих, их кровь вскипела от восторга. Длинные и сильные пальцы парней с головокружительной скоростью порхали по клавишам. Когда их показали крупным планом, китайские фанаты повскакивали со своих мест 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 оборудования, Ли Цанъюй обвёл взглядом членов команды и протянув руку,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не нервничайте слишком сильно. В первом матче не будет большого давления. Нам просто нужно сохранять спокойствие и показать свой уровень. Давайте! Вперед, сборная Китая!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сложили ладони поверх его и громко прокричали: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Вперед, сборная Китая!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эти слава, все чувствовали всплеск патриотизма. Представлять национальную сборную на мировой арене - незабываемый опыт, который останется с ними на всю жизнь. Такой редкий шанс нужно было использовать по полной. Они не могли посрамить китайскую Лигу Чуда!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игроки национальной сборной расселись в комнате отдыха, капитан сборной занял место командира в игровой зоне. Он выглядел очень уверенно, что немного успокоило китайских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Ю Бин быстро представила ключевых игроков австралийской сборной. Увидев, что Ли Цанъюй занял место командира, она сменила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Дорогие зрители, похоже, игра вот-вот начнется. Пока у нас ещё есть время, давайте я расскажу вам правила выбора карт на чемпионате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решению Всемирной Лиги, для каждого матча будет случайным образом выбрано семь карт. Капитаны команд имеют право забанить по две из них. Оставшиеся три станут картами для трех раундов матча, - начал объяснять Коу Хунъи. - В регламенте этот момент выделен в отдельный пункт. Если будет выбрано две карты одной страны-участницы, забанить можно будет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Верно», - подтвердила его слова Ю Бин. – Проще говоря, если среди выпавших рандомно карт две буду представлены китайской сборной, австралийцы смогут забанить только одну. Это сделано для того, чтобы созданные странами карты были задействованы в чемпионате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Ю Бин помогло зрителем понять суть правил. Чат прямой трансляции мгновенно заполнился комментариями.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наши карты очень крутые! Лига специально пригласила У Цзэвэня, мастера карт из Воинов Дракона. Так что карты наверняка будут трёхмерными!»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там будет большой лабиринт!»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какие карты сделала Австралия?»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 начала матча осталось ещё полминуты, Ю Бин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Обратите внимание на стеклянную перегородку между зоной отдыха и игровой зоной. Она звуконепроницаемая. Это сделано для того, чтобы игроки, не принимающие участия в игре, не подсказывали своим товарищам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точно. Участники во время игры будут отделены от остальных игроков перегородкой и последние не смогут им подсказывать, - рассмеялся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большом экране появились цифры обратного отсчёта, после которого загорелся сигнал, оповещающий о начале матча. Зал взорвался шквалом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групповом этапе чемпионата мира не было преимуществ домашней арены. Команды одновременно подавали списки участников, так что невозможно было на основе этого внести какие-то тактические коррективы. Единственное преимущество: команда, вышедшая первой, могла забанить карты, которые ей не нравились, раньше соперника.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большом экране начался процесс выбора карт. Замелькали сотни пестрых миниатюр, ослепляя зрителей калейдоскопом красок. Капитан австралийской команды нажал на «энтер», и на экране высветились названия двух первых карт - Сиднейский Оперный Театр и Тропа горы Хуаншань!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донёсся слитный возглас удивления. Судя по значкам флагов в левом нижнем углу карт, можно было понять, что это были карты, представленные странами-участницами. Этих карт не было в библиотеке онлайн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выбрать еще три карты. Зрители с нетерпением смотрели на большой экран. Наконец, изображение остановилось - Город Механизмов, Сад Коал, Морозный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Морозного Храма, являющегося одной из самых известных карт Чуда, выпал Город Механизмов с эмблемой китайской сборной в левом нижнем углу и Сад Коал с эмблемой австралийской сборной. Эти эмблемы означали, что две последние карты были созданы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 пришли в восторг: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выпадение сразу двух карт, представленных командами - совпадение? Может, проблема в системе вероятности?»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вероятность выпадения карт, представленных сборными, участвующими в текущем матче, превышает 50%!»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«Тропа горы Хуаншань и Город Механизмов - эти карты ведь тоже придуманы китайской командой?!»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«Коала - символ Австралии. Неудивительно, что они сделали Сад Коал. Может, нам нужно было создать Парк Панд, чтобы их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прямой трансляции было очень оживленным.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зоне отдыха китайской национальной сборной…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с улыбкой похлопал Тань Шитяня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семи выбранных системой карт четыре созданы командами. Похоже, ты был прав, и Лига действительно подкорректировала вероятность их выпадения.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Тропа горы Хуаншань и Город Механизмов - обе карты невероятно сложные, - взволнованно сказал Чэн Вэй. - Они смогут забанить только одну. Бедный капитан австралийской сборной сейчас, наверное, ломает голову, не зная, какую выбрать!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места командиров обеих сторон. Уильям, капитан Австралии, нахмурившись, смотрел на семь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забанить две карты из семи, но согласно новому правилу Лиги, можно было запретить только одну из двух карт, созданных китайской сборной. Какую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 и миниатюре, сутью Тропы Горы Хуаншань был бой на мосту над пропастью. Это было слишком сложно. Эту карту определённо нужно было забанить.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навел курсор на карту «Тропа горы Хуаншань», и нажал на появившийся рядом с миниатюрой красный знак «×».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карты система выбрала из библиотеки карт Чуда. Это были Бескрайнее Море, Темные Рифы и Морозный Храм. Ненадолго задумавшись, Уильям забанил Бескрайнее Море, поскольку это была карта мгновенной смерти. Это была морская карта, где роль океана выполняла раскаленная лава. Падение в «воду» означало мгновенную смерть. На этой карте было довольно сложно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Уильям закончил запрещать карты, настала очередь Ли Цанъюя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оставшиеся карты и без колебаний кликнул мышью по двум из библиотеки Чуда - «Темные Рифы» и «Морозный Храм». А вот созданные австралийской сборной карты - «Сиднейский Оперный Театр» и «Сад Коал» - он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 были шокированы: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Кошачий Бог оставил обе карты Австралии!»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он самоуверен?»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«Оставил все карты противника? Он что, с ума сошел?»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Кошачий Бог просто невероятно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Цанъюя ни дрогнул ни один мускул. Он оставил все карты противника, потому что был уверен в игроках китайской команды. Кроме того, карты, созданные австралийской сборной, вряд ли будут сложнее Темных Рифов и Бескрайнего Моря.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