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своём хомячке, Ин Ю-шин постепенно успокоил сердце, которое всё ещё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ни была «скрытая особенность», но возможность приручить человека — такого он никогда не слышал. Если это станет известно… как тогда будут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приручение — это насильственная дрессировка. Какая разумная сущность станет добровольно радоваться, что её заставляют подчиняться хозяину? Естественно, он вызовет лишь недоверие и опаску.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станет оправдываться, что это системная ошибка,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что его презирают за бесполезный дар, но мысль о том, что люди начнут его бояться и сторониться, ранила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отменить приручение нельзя — значит, просто игнорировать! Не искать, кто это, не пытаться выяснить. Если я буду молчать — тот человек тоже ничего не узнает!»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решимостью он собрался закрыть статус Седьмого, но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знакомые слова бросились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[Скрытая особенность]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Черты вампира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Смешанная кровь Железного века и ®ÀÇ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Ìµ¡©±Ï¶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Незаконнорожденный сын короля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[Привязанные артефакты]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Сломанный крест Последнего Императора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Вечное Завоевание Наследника Падишаха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бы даже одного такого артефакта, чтобы считаться редкостью, но их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бешено колотившимся сердцем Ю-шин вызвал и своё собственное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Ин Ю-шин]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[Уникальная способность] – Приручение (ограничено грызунами)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[Скрытая особенность] – ¦°ø¾Îð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только у него одного во всём мире статус показывался вот такими «битым шрифтом».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добавился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вообще быть так, что в статусе символы отображаются «кракозябрами», как будто кодировка сбилась?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Что за бред. Как это статус может ломаться??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Первый раз слышу, чтобы система глючила. Статус всегда выводится на языке, который пробуждённый воспринимает как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Верно. У меня друг эмигрировал в США, гражданство получил, а статус до сих пор на корейском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форум с бесполезными ответами, Ю-шин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кроме меня и Седьмого… то есть прирученного человека… таких больше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помотал головой, словно отгоняя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сам себе пообещал — не искать и не интересоваться! И вообще, многие скрывают свои особенности. Кто сказал, что другие не прячут такие же «битые» строки? Я ведь тоже никому никогда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Чиик. 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недовольно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мыслей, он занялся уборкой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приручения Шестой не стал каким-то особенным «суперхомяком». Разве что теперь с ним можно было немного общаться, да и здоровье стало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заболевал, лечить его умением было куда эффективнее, чем таскать в ветеринарку.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 всего лишь F-ранг, Ин Ю-шин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Шестого ещё в двадцать лет, когда вышел из приюта и начал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хомячок был брошен, теперь ему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Ю-шин надеялся, что они проведут вместе ещё долгие счастливые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буквы в статусе были ничто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стереть из памяти и случайное приручение, и тот «битый»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бесконечные хлопоты с банком и полицией по поводу украденного счёта и вовсе вытеснили всё остальное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разве что лица Хён Гю-хи, которое иногда всплывало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 происшествие и ушло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Ю-шин-си.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пришедшая на работу Ким Джиён поздоровалась, потягивая кофе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делом с фишингом разобрались?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только разблокировал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так долго тянули, хотя вы же сами жертва…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неделя блокировки показалась как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некоторым не везёт — и по несколько месяцев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народ подтянулся, и офис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мучившая его «целую вечность», наконец решилась, и утро выдалось по-настоящему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день тоже. Сегодня почему-то было непривычно тихо — даже скандальных посетителей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работал временным госслужащим в отделе по обеспечению стабильности быта в Департаменте сверхъестественных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его приняли по программе для выпускников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отделе значила, что нет новых жертв врат или монстров.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«Мирно —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составлять списки погибших от монстров мирных жителей он никогда не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оставалось всего пять минут. Потянувшись, он мечтал о предстоящем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было на обед? Кажется, свинина в соусе… А, дверь открылась».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самым перерывом в приёмную зашёл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Ю-шин только вздохнул и повернул голову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голос прозвучал не его — это Ким Джиён, сидевшая рядом, тоже 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углах кабинета раздались сдержанные возгласы. Кто-то даже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войти — и унылый зал приёмной превратился в подиум модного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гулкие шаги тяжёлых ботинок внимание всех присутствующих сосредоточилось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без колебаний, даже не осмотревшись, прямо к столу Ин Ю-шина.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остановились. Силуэт, залитый светом ламп сзади,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бейдж, Хён Гю-ха чётко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мягкой улыбкой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полуперчатке подняла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Янтарный взгляд, в котором сквозила странная энергия, пронзил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Хёна изогнулись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где,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их прикосновения всплыло окно статуса: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Анри Раймон Шарль Франсуа VII]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жажда крови. Тревога из-за разлуки.]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http://bllate.org/book/12408/1214868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