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что я жил, едва сводя концы с концами, выплачивая студенческий кредит и работая сразу на двух подработках. Разумеется, такое предложение трудно было не принять. Решение стать проводником Ча Чжэ У, конечно, в большей степени было продиктовано сочувствием к его ситуации, но деньги явно сыграли немаловажную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"Ослепило меня жадностью," — подумал 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осознал реальность. Пусть жизнь и тяжелая, но всё же жить хотелось, а умирать — нет. Я человек, который хочет жить пусть и скромно, но долго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заметила пункт о неустойке? — прервал меня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наивно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расторгнуть контракт?", но тут же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"Неустойка? Разве там был такой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судорожно вспоминать содержание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не было... или всё-таки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уже не помнил. Председатель Чан всё время торопил меня подписать, а я лишь мельком просмотрела документ. Хотя, кажется, прочитал всё, но о неустойке почему-то ничего не всплывало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там всё-таки не было такого пункта?" — с надеждой подумал я. Это же вопрос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я ни был рассеян в тот момент, такой важный момент я бы не пропустил. Я всегда был чувствителен к вопросам, касающимся денег, из-за постоянных финансовых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прервал мои размышления голос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разрушили мою уверенность. Он держал в руках листок, который был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кивнул. Раз контракт у него в руках, не нужно полагаться на свою память. Лучше уж самому убедиться, что там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бросил контракт в мою сторону. Бросил так, чтобы не подходить ближе. Это, конечно, не очень вежливо, но зато избегалось любого физического контакта, что было гораздо лучше. Казалось, он сделал это намеренно, проявив неожиданную заботу. Возможно, он не такой уж бесчувственный,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развернул контракт и начал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знакомым: я обязуюсь быть проводником Ча Чжэ У, а он — выплачивать мне оговоренную сумму. Всё казалось таким, каким я помнил. Мои глаза быстро пробегали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я наткнулся на пункт, который совершенно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передо мной красовался пункт о неустойке, который я точно не видел в момент подписания. И там говорилось, что в случае расторжения контракта по моей инициативе я обязан выплатить сумму в два раза превышающую аванс. ДВА раза! Это же 200 миллионов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прийти в себя. Но это было сложно. Два раза? 200 миллионов? Где я возьму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такие деньги, я бы вообще не жил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и снова перечитывал контракт, словно надеялся, что что-то изменится. Но всё оставалось прежним. Текст был чётким и 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жадность так затмила мне глаза, что я совершенно не обратил внимания на этот пункт? Нет, это невозможно. Я точно бы это заметил. Я не видел его, просто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начал моргать, как будто только сейчас мои глаза действительно открылись. Пустота в голове начала понемногу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внимательно изучила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отличался от того, который принес председатель Чан. Точнее, на первый взгляд казался таким же. Но это был не тот контракт, который я подписывал. И дело не только в том, что я не помнил пункта о неустойке.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нашёл четкое и очевидное различие между контрактом, который я подписывал, и этим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отпечаток пальца! А я точно подписывал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я поставил подпись ручкой. Председатель Чан так спешил, что я едва успел что-то разобрать, не говоря уже о том, чтобы искать чернильную подушечку для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 был абсолютно уверен. Это не тот контракт, который я подписывал. Этот документ был явно подделан.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голос, полный решимости, быстро затих. Под пристальным взглядом Ча Чжэ У и его настойчивым вопросом "уверен ли я", моя уверенность начала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действительно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ставил отпечаток. Но почему-то его слова заставили меня сомневаться в своей памяти. Может, всё дело в его лице? Слишком серьёзном, без намёка на шутку или ложь. По какой-то причине его слова казались правдивее моих собственных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тряхнул головой, словно пытаясь стряхнуть это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поддавайся! Соберись, Им Хэ Юль. Ты точно помнишь. Да и дома у нас даже нет чернильной подушечки, председатель Чан тоже её не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уверен? А председатель Чан утверждает, что это твой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Чжэ У моментально приняло равнодушное выражение, как будто весь этот разговор ему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закусил губу и поспешно потянулся за телефоном. Надо немедленно позвонить председателю Чану и выяснить всё. Интересно, куда он подевался? Он просто оставил меня здесь, выполнив свою задачу, и ушёл? Если так, то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проклинал его, оглядываясь по сторонам. Наконец заметил свой телефон, лежащий на прикроватной тумбочке. Судя по тому, как долго я его искал, несмотря на то, что он был совсем рядом, моё состояние явно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за телефоном. Но не успел схватить его, как заметил, что мой большой палец на правой руке почему-то красный. Это сразу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опустил руку и внимательно посмотрел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липким. Среди всех пяти пальцев почему-то только большой палец оказался окрашен чем-то липким и красноватым.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моё сердце замерло, а затем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что лезу в чужие дела, я прижал палец к белоснежной простыне и провел по ней. Красный след тут же остался на ткани.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медленно перевёлся на Чха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только что выражавшем скуку, появилась лёгкая усмешка. А у меня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ведь чернила на моём пальце,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