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была непроглядной. Ни луны, ни звёзд — только густой туман укрывал ночной лес. Маленькая девочка, на вид не старше десяти лет, бежала, запыхавшись. На ней было платье, похожее на то, что носила Алиса из Страны чудес, и лакированные туфельки Мэри Джейн. Но, несмотря на сходство в одежде, её вид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девочки было залито кровью. Лицо и руки тоже были забрызганы алыми пятнами. Её ноги дрожали, но она продолжала продираться сквозь кусты, не обращая внимания на боль. Она не знала, где находится, и куда ведёт её путь, но бежать не прекращала. Возможно, в этот момент она думала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девочка споткнулась и рухнула на землю. Её нога зацепилась за корень дерева. Белые чулки на коленях разорвались, и на них моментально появились грязь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взрослый человек остановился бы, чтобы осмотреть такую серьёзную рану. Но девочка, стиснув зубы, поднялась и снова побежала. Однако она сделала всего несколько шагов, прежде чем снова упала. На этот раз она подвернула ногу, и каждое движение причиняло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крик ворона. Казалось, что он насмехается. Сжав зубы, девочка огляделась по сторонам, подняла с земли камень и бросила его в сторону дерева. Ворон взлетел с ветки с громким карканьем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она попыталась идти дальше, волоча больную ногу. Но силы оставили её, и вскоре она вновь рухнула на землю. Её тело сотрясали спазмы, а из глаз лились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слышались шаги. Кто-то пробирался сквозь кусты, приближаясь. Голос преследователя звучал всё ближе. Это был не обман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он меня убьёт",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тряслись, пока она собирала в одной палке и камень, готовясь защищаться. Она спряталась за дерево, еле дыша, и замерла,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вот ты где... — раздался злобный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пробегал по кустам, иногда освещая ветви и стволы деревьев. Тени, созданные этим светом, метались вокруг, будто оживая. Девочка замерла, чувствуя, как её сердце колотится так громко, что кажется, преследователь вот-вот услышит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зовёшь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но вместо ожидаемого преследователя увидела лишь мелькнувший в темноте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замерло. Девочка обернулась снова, ожидая, что вот-вот её схватят. Но там не оказалось никого. Даже света фонарика, который только что освещал туманную чащу,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тяжело дышала, оглядываясь вокруг. За исключением её собственного дыхания, всё вокруг погрузилось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неожиданно, заставил её вздрогнуть. Она подняла голову и заметила, как что-то шевельнулось в темноте. Это нечто наклонило голову вбок, будто бы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выдохнула девочка, смахивая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ведь всегда ищут Бога, когда оказываются в беде.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холодное, будто кончик ледяного пальца, скользнуло по её затылку. Девочка с испугом обернулась, но лишь мельком увидела неясный силуэт, который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падают на колени, складывают руки, просят о помощи, моля, чтобы он спустил верёвку и вытащил их. Но ты... ты почему этого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повернулась, и теперь это существо стояло прямо перед ней, почти вплотную. Его голос звучал низко и сипло, как скрип старых дверных петель. Она не успела ответить, как холодные пальцы обхватили её шею, заставив дыхание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носило чёрный плащ с капюшоном, скрывавший его лицо. Оно напоминало жнеца, того самого, что приходит за душами. Может быть, оно и было жнецом.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неестественно запрокинулась назад, и она увидела тёмный капюшон. Под ним было нечто чернее самой тьмы. Там, где должны быть глаза, зияли чёрные провалы, в которые, казалось, можно было упасть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был, — прошептала она, сглотнув и стараясь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наклонило голову, как будто удивившись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есть, это слишком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дрогнул. Её переполняли гнев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её родители и почему они её бросили. Она родилась уже никому не нужной. Её удочерила американская пара, но, когда девочке было всего семь лет, они развелись и вернули её в приют. Там директор жестоко с ней обращался, пока однажды она не воткнула ему в бедро шпильку для волос и не сбежала. Теперь этот человек с фонарём и топором разыскивал её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всегда была ужасной. Она никогда не имела того, чего действительно хотела, и всегда теряла то,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Бога не существовало, — сказала она твёрдо. —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усмехнулось. Его голос напоминал скрежет металла. Оно медленно наклонилось к ней, и девочка ощутила его дыхание. Оно оказалось неожиданно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нужен Бог, что насчёт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глядя на него с недоумением. Существо снова ухмыльнулось. От него исходило странное,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обратиться к дьяволу?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