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Ли была очень высокая переносимость специй. Он добавил так много «Национальной Богини» в лапшу, но совсем не подумал, что ему будет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«Употребление большего количества специй обезвоживает, ты не понимаешь». Син Ли вымыл миску, напевая себе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работаешь?» Я встал рядом с ним и протянул ему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сегодня выходной». Син Ли взял полотенце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кухонной раковине, оценивая мой вид. «При таком маленьком росте, моя одежда действительно хорошо сидит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руку. Действительно, рубашка Син Ли с длинными рукавами смотрелась на мне 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же» он схватил меня за плечо: «пойдём, купим тебе какую-нибудь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меня не было необходимости в этой штуке под названием «одежда».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боялся холода, так что не было смысла надевать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бы задержала полиция, если бы я ничего не надел на себя. Я больше не хотел идти в полицейский участок, так что, думаю, лучше что-то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просто надеть что-нибудь твоё, не нужно покупать мне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стоит денег. Я не хотел, чтобы Син Ли тратил на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зима». Син Ли взъерошил мне волосы. «Тебе нужно носить одежду потеплее».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беспокоит холод». Я поднял руку, чтобы он коснулся её. «У меня как будто нет температуры».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ущипнул меня за палец и нахмурился: «Почему я чувствую то же, что и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деревья не такие уж и холодные». Я полностью вложил его руку в свою: «У нас всё равно круче, чем у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Ли расширились: «Ого, в этом месте действительно немного прохладнее».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 губы, не в силах удержаться от того, чтобы не приподнять уголки губ: «Это значит, что мне не нужно покупать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нравилось, когда ко мне прикасался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горячей, она несла тепло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Ли сильно отличалась от того, к чему я раньше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у тебя есть ямочка». Син Ли вытянул указательный палец и ткнул меня в лицо. «Ты довольно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 почувствовал себя ещё счастливее, но это счастье было немного иным,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был готов выразить свою радость, чтобы Син Ли знал, что я счастлив; но теперь я вроде как не хотел, чтобы Син Ли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в сторону, чувствуя, что мне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«О-хо-хо, ты ещё и застенчивый». Син Ли громко рассмеялся. «Ты как маленькая девочка, такой застенчивый, когда тебя хвалят».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 моём сердце росло и росло, но, казалось, в нём появилось немного места для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парень» нахмурился я, выходя из кухни. «Не говори, что я похож на маленькую девочку».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шёл рядом со мной, ущипнув меня за ухо: «Смотри, у тебя ухо всё красное. Ты даже более девчачий, чем маленькая 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разозлюсь». Я шлёпнул его по руке. «Это ты маленькая 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хоть одна маленькая девочка ростом 186 см?» Син Ли присел на корточки у кофейного столика в гостиной, порылся в куче хлама и достал какую-то ленту: «Давай, я измерю твой 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стоял на одном месте, наблюдая, как Син Ли достал измерительную ленту, чтобы измерить мой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«178 см» Син Ли похлопал меня сзади по талии: «180 см, если вместе с обувью».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потёр свою талию: «Со мной что-нибудь изменится, если я буду ростом 180 см?»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совсем» Син Ли убрал измерительную ленту: «просто станешь более энергичным».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я буду энергичным, если стану носить обувь?»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ты уже энергичный». Син Ли снова начал смеяться: «Энергичный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смеялся, в этом не было ничего хорошего. Я немного скептически относился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похлопал меня по плечам и голове. В конце концов, он настоял: «Знаешь что? Мы пойдём и купим тебе какую-нибудь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меня в торговый центр. Это оказалось очень высокое здание, интерьер которого был ярким и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Соседнего супермаркета было достаточно, чтобы удивить меня, но кто бы мог подумать, что есть место, которое может удивить меня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 на улицу почаще». Син Ли потянул меня за запястье, чтобы я не затерялся в толпе, словно он заботился о ребёнке. «Не сиди дома весь день, стирая одежду и занимаясь домашними делами, как будто ты моя маленькая 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оставаться дома». Я поднял голову и увидел сильную линию подбородка Син Ли. Мне показалось,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отличалась от моей. Он был не таким,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нравился аромат тела Син Ли, но было трудно описать, что это за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Син Ли был повсюду в доме. Это заставляло меня чувствовать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домосед, да?» Син Ли зашёл в случайный магазин, схватил шляпу с вешалки и накинул её на меня: «Почти все молодые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сдвинул шляпу с век: «Что такое “домосед”?»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вроде тебя». Син Ли подтолкнул меня к зеркалу. 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подростка в зеркале, который был одет в чёрную вязаную шапочку, и кивнул: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 всё, что давал мне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